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063C" w14:textId="26BCACBA" w:rsidR="00134062" w:rsidRDefault="001020A8" w:rsidP="0056787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SPECIFIC </w:t>
      </w:r>
      <w:r w:rsidR="005F6A74">
        <w:rPr>
          <w:rFonts w:ascii="Arial" w:hAnsi="Arial" w:cs="Arial"/>
          <w:b/>
          <w:bCs/>
          <w:sz w:val="28"/>
          <w:szCs w:val="28"/>
          <w:u w:val="single"/>
        </w:rPr>
        <w:t xml:space="preserve">AIMS </w:t>
      </w:r>
      <w:r w:rsidR="00BB0CC3">
        <w:rPr>
          <w:rFonts w:ascii="Arial" w:hAnsi="Arial" w:cs="Arial"/>
          <w:b/>
          <w:bCs/>
          <w:sz w:val="28"/>
          <w:szCs w:val="28"/>
          <w:u w:val="single"/>
        </w:rPr>
        <w:t>RELATING TO THE</w:t>
      </w:r>
      <w:r w:rsidR="005F6A7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9573C">
        <w:rPr>
          <w:rFonts w:ascii="Arial" w:hAnsi="Arial" w:cs="Arial"/>
          <w:b/>
          <w:bCs/>
          <w:sz w:val="28"/>
          <w:szCs w:val="28"/>
          <w:u w:val="single"/>
        </w:rPr>
        <w:t xml:space="preserve">CLUB </w:t>
      </w:r>
      <w:r w:rsidR="00134062">
        <w:rPr>
          <w:rFonts w:ascii="Arial" w:hAnsi="Arial" w:cs="Arial"/>
          <w:b/>
          <w:bCs/>
          <w:sz w:val="28"/>
          <w:szCs w:val="28"/>
          <w:u w:val="single"/>
        </w:rPr>
        <w:t>STRATEGIC PLAN</w:t>
      </w:r>
    </w:p>
    <w:p w14:paraId="4EDB92C0" w14:textId="5899A34B" w:rsidR="005F6A74" w:rsidRDefault="005F6A74" w:rsidP="0013406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B400238" w14:textId="5619F908" w:rsidR="00134062" w:rsidRPr="00A10D6B" w:rsidRDefault="00A60C70" w:rsidP="00ED1AE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8.  THE COURSE</w:t>
      </w:r>
    </w:p>
    <w:p w14:paraId="0507829A" w14:textId="1944C8E9" w:rsidR="000A5C43" w:rsidRDefault="000A5C43" w:rsidP="00134062">
      <w:pPr>
        <w:rPr>
          <w:sz w:val="24"/>
          <w:szCs w:val="24"/>
        </w:rPr>
      </w:pPr>
    </w:p>
    <w:p w14:paraId="52354F9F" w14:textId="77777777" w:rsidR="00D3109E" w:rsidRDefault="00D3109E" w:rsidP="00D3109E">
      <w:pPr>
        <w:ind w:left="36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Strategic Aims</w:t>
      </w:r>
    </w:p>
    <w:p w14:paraId="1ED9A768" w14:textId="77777777" w:rsidR="00A95ACC" w:rsidRPr="0042452F" w:rsidRDefault="00A95ACC" w:rsidP="00D3109E">
      <w:pPr>
        <w:ind w:left="360"/>
        <w:rPr>
          <w:b/>
          <w:sz w:val="24"/>
          <w:szCs w:val="24"/>
          <w:u w:val="single"/>
        </w:rPr>
      </w:pPr>
    </w:p>
    <w:p w14:paraId="623C7A13" w14:textId="77777777" w:rsidR="00D3109E" w:rsidRDefault="00D3109E" w:rsidP="00D3109E">
      <w:pPr>
        <w:pStyle w:val="ListParagraph"/>
        <w:numPr>
          <w:ilvl w:val="0"/>
          <w:numId w:val="7"/>
        </w:numPr>
        <w:spacing w:after="160" w:line="259" w:lineRule="auto"/>
      </w:pPr>
      <w:r>
        <w:rPr>
          <w:b/>
          <w:bCs/>
        </w:rPr>
        <w:t xml:space="preserve">A - </w:t>
      </w:r>
      <w:r w:rsidRPr="0066645C">
        <w:t>Ensure the course is maintained to a minimum agreed level but continually investigating areas of improvement or changes</w:t>
      </w:r>
      <w:r>
        <w:t>.</w:t>
      </w:r>
    </w:p>
    <w:p w14:paraId="452419A5" w14:textId="77777777" w:rsidR="00D3109E" w:rsidRPr="0066645C" w:rsidRDefault="00D3109E" w:rsidP="00D3109E">
      <w:pPr>
        <w:pStyle w:val="ListParagraph"/>
        <w:numPr>
          <w:ilvl w:val="0"/>
          <w:numId w:val="7"/>
        </w:numPr>
        <w:spacing w:after="160" w:line="259" w:lineRule="auto"/>
      </w:pPr>
      <w:r>
        <w:rPr>
          <w:b/>
          <w:bCs/>
        </w:rPr>
        <w:t xml:space="preserve">B - </w:t>
      </w:r>
      <w:r>
        <w:t>Balance the demands of golf with responsibilities to the natural environment.</w:t>
      </w:r>
    </w:p>
    <w:p w14:paraId="14F8BA9E" w14:textId="77777777" w:rsidR="00D3109E" w:rsidRPr="00FB022A" w:rsidRDefault="00D3109E" w:rsidP="00D3109E">
      <w:pPr>
        <w:pStyle w:val="ListParagraph"/>
        <w:numPr>
          <w:ilvl w:val="0"/>
          <w:numId w:val="7"/>
        </w:numPr>
        <w:spacing w:after="160" w:line="259" w:lineRule="auto"/>
      </w:pPr>
      <w:r>
        <w:rPr>
          <w:b/>
          <w:bCs/>
        </w:rPr>
        <w:t xml:space="preserve">C - </w:t>
      </w:r>
      <w:r w:rsidRPr="0066645C">
        <w:t xml:space="preserve">Create and develop a </w:t>
      </w:r>
      <w:r>
        <w:t>10</w:t>
      </w:r>
      <w:r w:rsidRPr="0066645C">
        <w:t>-year plan which is achievable and funded and publicise the planned actions to the membership</w:t>
      </w:r>
      <w:r>
        <w:t>.</w:t>
      </w:r>
    </w:p>
    <w:p w14:paraId="251BF38D" w14:textId="77777777" w:rsidR="00D3109E" w:rsidRPr="0066645C" w:rsidRDefault="00D3109E" w:rsidP="00D3109E">
      <w:pPr>
        <w:pStyle w:val="ListParagraph"/>
        <w:numPr>
          <w:ilvl w:val="0"/>
          <w:numId w:val="7"/>
        </w:numPr>
        <w:spacing w:after="160" w:line="259" w:lineRule="auto"/>
      </w:pPr>
      <w:r>
        <w:rPr>
          <w:b/>
          <w:bCs/>
        </w:rPr>
        <w:t xml:space="preserve">D - </w:t>
      </w:r>
      <w:r w:rsidRPr="0066645C">
        <w:t>Ensure that the golf course and surrounding areas are set up and maintained to a high standard, in line with the expectations of members and visitors, within agreed budgets.</w:t>
      </w:r>
    </w:p>
    <w:p w14:paraId="3C5B2BE2" w14:textId="690D0C05" w:rsidR="00D3109E" w:rsidRDefault="00D3109E" w:rsidP="00D3109E">
      <w:pPr>
        <w:pStyle w:val="ListParagraph"/>
        <w:numPr>
          <w:ilvl w:val="0"/>
          <w:numId w:val="7"/>
        </w:numPr>
        <w:spacing w:after="160" w:line="259" w:lineRule="auto"/>
      </w:pPr>
      <w:r>
        <w:rPr>
          <w:b/>
          <w:bCs/>
        </w:rPr>
        <w:t xml:space="preserve">E - </w:t>
      </w:r>
      <w:r w:rsidRPr="0066645C">
        <w:t>Maintain a detailed Course Policy, which is available on the Club’s website, used to drive annual plans, Green</w:t>
      </w:r>
      <w:r>
        <w:t xml:space="preserve">keepers’ </w:t>
      </w:r>
      <w:r w:rsidRPr="0066645C">
        <w:t>priorities, and overall resource requirements.</w:t>
      </w:r>
    </w:p>
    <w:p w14:paraId="10AF57C5" w14:textId="77777777" w:rsidR="00D3109E" w:rsidRPr="00D84862" w:rsidRDefault="00D3109E" w:rsidP="00D3109E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F - </w:t>
      </w:r>
      <w:r>
        <w:t>Maximise the full playing potential of the course throughout the year.</w:t>
      </w:r>
    </w:p>
    <w:p w14:paraId="31C6CBCD" w14:textId="77777777" w:rsidR="00D3109E" w:rsidRPr="000E6C6F" w:rsidRDefault="00D3109E" w:rsidP="00D3109E">
      <w:pPr>
        <w:pStyle w:val="ListParagraph"/>
        <w:numPr>
          <w:ilvl w:val="0"/>
          <w:numId w:val="7"/>
        </w:numPr>
        <w:spacing w:after="160" w:line="259" w:lineRule="auto"/>
        <w:rPr>
          <w:b/>
          <w:bCs/>
        </w:rPr>
      </w:pPr>
      <w:r>
        <w:rPr>
          <w:b/>
          <w:bCs/>
        </w:rPr>
        <w:t xml:space="preserve">G - </w:t>
      </w:r>
      <w:r>
        <w:t>Ensure that there is a financial plan in place to effectively manage the obsolescence of the components of the course.</w:t>
      </w:r>
    </w:p>
    <w:p w14:paraId="2B541D73" w14:textId="77777777" w:rsidR="00710176" w:rsidRDefault="00710176" w:rsidP="00134062">
      <w:pPr>
        <w:rPr>
          <w:sz w:val="24"/>
          <w:szCs w:val="24"/>
        </w:rPr>
      </w:pPr>
    </w:p>
    <w:p w14:paraId="30068E22" w14:textId="6E551F6A" w:rsidR="003A3A16" w:rsidRDefault="003A3A16" w:rsidP="00DE2F6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Specific Aims - Short / Medium Term (January 2021 to December 2025)</w:t>
      </w:r>
    </w:p>
    <w:p w14:paraId="72AB1CC6" w14:textId="77777777" w:rsidR="003246FA" w:rsidRPr="00FB022A" w:rsidRDefault="003246FA" w:rsidP="003A3A16">
      <w:pPr>
        <w:ind w:firstLine="360"/>
        <w:rPr>
          <w:b/>
          <w:sz w:val="24"/>
          <w:szCs w:val="24"/>
          <w:u w:val="single"/>
        </w:rPr>
      </w:pPr>
    </w:p>
    <w:p w14:paraId="06878187" w14:textId="230AE9EA" w:rsidR="003A3A16" w:rsidRDefault="00DD7F86" w:rsidP="00DD7F86">
      <w:pPr>
        <w:spacing w:after="160" w:line="259" w:lineRule="auto"/>
      </w:pPr>
      <w:r>
        <w:t xml:space="preserve">1. </w:t>
      </w:r>
      <w:r w:rsidR="003A3A16">
        <w:t xml:space="preserve">Continue to communicate with members and staff on matters relating to the course.  </w:t>
      </w:r>
      <w:r w:rsidR="005F113E" w:rsidRPr="0051353A">
        <w:t xml:space="preserve">(Relates to </w:t>
      </w:r>
      <w:r w:rsidR="000E3B05" w:rsidRPr="0051353A">
        <w:t xml:space="preserve">Strategic Aims </w:t>
      </w:r>
      <w:r w:rsidR="003A3A16" w:rsidRPr="00DD7F86">
        <w:rPr>
          <w:b/>
          <w:bCs/>
        </w:rPr>
        <w:t>C</w:t>
      </w:r>
      <w:r w:rsidR="0073361E" w:rsidRPr="00DD7F86">
        <w:rPr>
          <w:b/>
          <w:bCs/>
        </w:rPr>
        <w:t xml:space="preserve"> &amp;</w:t>
      </w:r>
      <w:r w:rsidR="003A3A16" w:rsidRPr="00DD7F86">
        <w:rPr>
          <w:b/>
          <w:bCs/>
        </w:rPr>
        <w:t xml:space="preserve"> E</w:t>
      </w:r>
      <w:r w:rsidR="0051353A">
        <w:t>).</w:t>
      </w:r>
    </w:p>
    <w:p w14:paraId="7DF53D04" w14:textId="77777777" w:rsidR="003246FA" w:rsidRDefault="003246FA" w:rsidP="003246FA">
      <w:pPr>
        <w:pStyle w:val="ListParagraph"/>
        <w:spacing w:after="160" w:line="259" w:lineRule="auto"/>
      </w:pPr>
    </w:p>
    <w:p w14:paraId="1780BCFC" w14:textId="6DDB2AE1" w:rsidR="003A3A16" w:rsidRDefault="00DD7F86" w:rsidP="00DD7F86">
      <w:pPr>
        <w:spacing w:after="160" w:line="259" w:lineRule="auto"/>
      </w:pPr>
      <w:r>
        <w:t xml:space="preserve">2. </w:t>
      </w:r>
      <w:r w:rsidR="003A3A16">
        <w:t>Maintain</w:t>
      </w:r>
      <w:r w:rsidR="00352121">
        <w:t>, improve</w:t>
      </w:r>
      <w:r w:rsidR="00C91A49">
        <w:t xml:space="preserve">, </w:t>
      </w:r>
      <w:r w:rsidR="00A02753">
        <w:t>re</w:t>
      </w:r>
      <w:r w:rsidR="00C91A49">
        <w:t>develop</w:t>
      </w:r>
      <w:r w:rsidR="003A3A16">
        <w:t xml:space="preserve"> the true </w:t>
      </w:r>
      <w:r w:rsidR="003A3A16" w:rsidRPr="0066645C">
        <w:t>greens</w:t>
      </w:r>
      <w:r w:rsidR="003A3A16">
        <w:t xml:space="preserve">, their </w:t>
      </w:r>
      <w:r w:rsidR="004A3DC0" w:rsidRPr="0066645C">
        <w:t>surrounds,</w:t>
      </w:r>
      <w:r w:rsidR="003A3A16" w:rsidRPr="0066645C">
        <w:t xml:space="preserve"> and </w:t>
      </w:r>
      <w:r w:rsidR="003A3A16">
        <w:t>aprons</w:t>
      </w:r>
      <w:r w:rsidR="002A36B6">
        <w:t xml:space="preserve"> as stated in the Course Policy Document</w:t>
      </w:r>
      <w:r w:rsidR="003A3A16">
        <w:t xml:space="preserve">.  </w:t>
      </w:r>
      <w:r w:rsidR="000E3B05" w:rsidRPr="0051353A">
        <w:t>(</w:t>
      </w:r>
      <w:r w:rsidR="005F113E" w:rsidRPr="0051353A">
        <w:t xml:space="preserve">Relates to </w:t>
      </w:r>
      <w:r w:rsidR="000E3B05" w:rsidRPr="0051353A">
        <w:t xml:space="preserve">Strategic </w:t>
      </w:r>
      <w:r w:rsidR="0051353A">
        <w:t>A</w:t>
      </w:r>
      <w:r w:rsidR="000E3B05" w:rsidRPr="0051353A">
        <w:t xml:space="preserve">ims </w:t>
      </w:r>
      <w:r w:rsidR="003A3A16" w:rsidRPr="00DD7F86">
        <w:rPr>
          <w:b/>
          <w:bCs/>
        </w:rPr>
        <w:t>A, B</w:t>
      </w:r>
      <w:r w:rsidR="0073361E" w:rsidRPr="00DD7F86">
        <w:rPr>
          <w:b/>
          <w:bCs/>
        </w:rPr>
        <w:t xml:space="preserve"> &amp; </w:t>
      </w:r>
      <w:r w:rsidR="003A3A16" w:rsidRPr="00DD7F86">
        <w:rPr>
          <w:b/>
          <w:bCs/>
        </w:rPr>
        <w:t>D</w:t>
      </w:r>
      <w:r w:rsidR="0051353A">
        <w:t>).</w:t>
      </w:r>
    </w:p>
    <w:p w14:paraId="690F4809" w14:textId="77777777" w:rsidR="003246FA" w:rsidRDefault="003246FA" w:rsidP="003246FA">
      <w:pPr>
        <w:pStyle w:val="ListParagraph"/>
        <w:spacing w:after="160" w:line="259" w:lineRule="auto"/>
      </w:pPr>
    </w:p>
    <w:p w14:paraId="40DED814" w14:textId="50EE3544" w:rsidR="003A3A16" w:rsidRDefault="00DD7F86" w:rsidP="00DD7F86">
      <w:pPr>
        <w:spacing w:after="160" w:line="259" w:lineRule="auto"/>
      </w:pPr>
      <w:r>
        <w:t xml:space="preserve">3. </w:t>
      </w:r>
      <w:r w:rsidR="003A3A16">
        <w:t>Maintain</w:t>
      </w:r>
      <w:r w:rsidR="00C91A49">
        <w:t xml:space="preserve">, improve, </w:t>
      </w:r>
      <w:r w:rsidR="00A02753">
        <w:t>re</w:t>
      </w:r>
      <w:r w:rsidR="00C91A49">
        <w:t>develop</w:t>
      </w:r>
      <w:r w:rsidR="003A3A16">
        <w:t xml:space="preserve"> the true </w:t>
      </w:r>
      <w:r w:rsidR="003A3A16" w:rsidRPr="0066645C">
        <w:t>tee areas</w:t>
      </w:r>
      <w:r w:rsidR="002A36B6">
        <w:t xml:space="preserve"> as stated in the Course Policy Document</w:t>
      </w:r>
      <w:r w:rsidR="003A3A16">
        <w:t xml:space="preserve">.  </w:t>
      </w:r>
      <w:r w:rsidR="005F113E" w:rsidRPr="0051353A">
        <w:t xml:space="preserve">(Relates to Strategic Aims </w:t>
      </w:r>
      <w:r w:rsidR="005F113E" w:rsidRPr="00DD7F86">
        <w:rPr>
          <w:b/>
          <w:bCs/>
        </w:rPr>
        <w:t>A,</w:t>
      </w:r>
      <w:r w:rsidR="003A3A16" w:rsidRPr="00DD7F86">
        <w:rPr>
          <w:b/>
          <w:bCs/>
        </w:rPr>
        <w:t xml:space="preserve"> B</w:t>
      </w:r>
      <w:r w:rsidR="0073361E" w:rsidRPr="00DD7F86">
        <w:rPr>
          <w:b/>
          <w:bCs/>
        </w:rPr>
        <w:t xml:space="preserve"> &amp; </w:t>
      </w:r>
      <w:r w:rsidR="003A3A16" w:rsidRPr="00DD7F86">
        <w:rPr>
          <w:b/>
          <w:bCs/>
        </w:rPr>
        <w:t>D</w:t>
      </w:r>
      <w:r w:rsidR="0051353A">
        <w:t>).</w:t>
      </w:r>
    </w:p>
    <w:p w14:paraId="0CCFBAD9" w14:textId="77777777" w:rsidR="003246FA" w:rsidRDefault="003246FA" w:rsidP="003246FA">
      <w:pPr>
        <w:pStyle w:val="ListParagraph"/>
        <w:spacing w:after="160" w:line="259" w:lineRule="auto"/>
      </w:pPr>
    </w:p>
    <w:p w14:paraId="40144A83" w14:textId="477811C1" w:rsidR="003A3A16" w:rsidRDefault="00DD7F86" w:rsidP="00DD7F86">
      <w:pPr>
        <w:spacing w:after="160" w:line="259" w:lineRule="auto"/>
      </w:pPr>
      <w:r>
        <w:t xml:space="preserve">4. </w:t>
      </w:r>
      <w:r w:rsidR="003A3A16">
        <w:t xml:space="preserve">Maintain and improve the </w:t>
      </w:r>
      <w:r w:rsidR="001F4C77">
        <w:t xml:space="preserve">condition of the </w:t>
      </w:r>
      <w:r w:rsidR="003A3A16">
        <w:t>fairways</w:t>
      </w:r>
      <w:r w:rsidR="00D464DE">
        <w:t xml:space="preserve"> as stated in the Course Policy Document</w:t>
      </w:r>
      <w:r w:rsidR="003A3A16">
        <w:t xml:space="preserve">.  </w:t>
      </w:r>
      <w:r w:rsidR="005F113E" w:rsidRPr="0051353A">
        <w:t xml:space="preserve">(Relates to Strategic Aims </w:t>
      </w:r>
      <w:r w:rsidR="003A3A16" w:rsidRPr="00DD7F86">
        <w:rPr>
          <w:b/>
          <w:bCs/>
        </w:rPr>
        <w:t>A, B</w:t>
      </w:r>
      <w:r w:rsidR="0073361E" w:rsidRPr="00DD7F86">
        <w:rPr>
          <w:b/>
          <w:bCs/>
        </w:rPr>
        <w:t xml:space="preserve"> &amp; </w:t>
      </w:r>
      <w:r w:rsidR="003A3A16" w:rsidRPr="00DD7F86">
        <w:rPr>
          <w:b/>
          <w:bCs/>
        </w:rPr>
        <w:t>D</w:t>
      </w:r>
      <w:r w:rsidR="0051353A">
        <w:t>).</w:t>
      </w:r>
    </w:p>
    <w:p w14:paraId="64FB8AF1" w14:textId="77777777" w:rsidR="003246FA" w:rsidRDefault="003246FA" w:rsidP="003246FA">
      <w:pPr>
        <w:pStyle w:val="ListParagraph"/>
        <w:spacing w:after="160" w:line="259" w:lineRule="auto"/>
      </w:pPr>
    </w:p>
    <w:p w14:paraId="657B55DC" w14:textId="11D2F2DD" w:rsidR="003A3A16" w:rsidRDefault="00DD7F86" w:rsidP="00DD7F86">
      <w:pPr>
        <w:spacing w:after="160" w:line="259" w:lineRule="auto"/>
      </w:pPr>
      <w:r>
        <w:t xml:space="preserve">5. </w:t>
      </w:r>
      <w:r w:rsidR="003A3A16">
        <w:t>Maintain</w:t>
      </w:r>
      <w:r w:rsidR="002245F8">
        <w:t>,</w:t>
      </w:r>
      <w:r w:rsidR="003A3A16">
        <w:t xml:space="preserve"> improve</w:t>
      </w:r>
      <w:r w:rsidR="002245F8">
        <w:t>, redevelop</w:t>
      </w:r>
      <w:r w:rsidR="003A3A16">
        <w:t xml:space="preserve"> the sand </w:t>
      </w:r>
      <w:r w:rsidR="00D464DE">
        <w:t xml:space="preserve">bunkers, </w:t>
      </w:r>
      <w:r w:rsidR="003A3A16">
        <w:t>and grass bunkers</w:t>
      </w:r>
      <w:r w:rsidR="00D464DE">
        <w:t xml:space="preserve"> as stated in the Course Policy Document</w:t>
      </w:r>
      <w:r w:rsidR="00DF3E8D">
        <w:t xml:space="preserve"> as stated in the Course Policy Document</w:t>
      </w:r>
      <w:r w:rsidR="003A3A16">
        <w:t xml:space="preserve">.  </w:t>
      </w:r>
      <w:r w:rsidR="00035B54" w:rsidRPr="0051353A">
        <w:t xml:space="preserve">(Relates to Strategic Aims </w:t>
      </w:r>
      <w:r w:rsidR="003A3A16" w:rsidRPr="00DD7F86">
        <w:rPr>
          <w:b/>
          <w:bCs/>
        </w:rPr>
        <w:t>A, B</w:t>
      </w:r>
      <w:r w:rsidR="0073361E" w:rsidRPr="00DD7F86">
        <w:rPr>
          <w:b/>
          <w:bCs/>
        </w:rPr>
        <w:t xml:space="preserve"> &amp;</w:t>
      </w:r>
      <w:r w:rsidR="003A3A16" w:rsidRPr="00DD7F86">
        <w:rPr>
          <w:b/>
          <w:bCs/>
        </w:rPr>
        <w:t xml:space="preserve"> D</w:t>
      </w:r>
      <w:r w:rsidR="0051353A">
        <w:t>).</w:t>
      </w:r>
    </w:p>
    <w:p w14:paraId="3A07086B" w14:textId="77777777" w:rsidR="003246FA" w:rsidRDefault="003246FA" w:rsidP="003246FA">
      <w:pPr>
        <w:pStyle w:val="ListParagraph"/>
        <w:spacing w:after="160" w:line="259" w:lineRule="auto"/>
      </w:pPr>
    </w:p>
    <w:p w14:paraId="4799C3B2" w14:textId="42E65745" w:rsidR="003A3A16" w:rsidRDefault="00DD7F86" w:rsidP="00DD7F86">
      <w:pPr>
        <w:spacing w:after="160" w:line="259" w:lineRule="auto"/>
      </w:pPr>
      <w:r>
        <w:t xml:space="preserve">6. </w:t>
      </w:r>
      <w:r w:rsidR="003A3A16">
        <w:t>Maintain the semi-rough and long grass</w:t>
      </w:r>
      <w:r w:rsidR="00DF3E8D">
        <w:t xml:space="preserve"> as stated in the Course Policy Document</w:t>
      </w:r>
      <w:r w:rsidR="003A3A16">
        <w:t xml:space="preserve">.  </w:t>
      </w:r>
      <w:r w:rsidR="0051353A">
        <w:t>(</w:t>
      </w:r>
      <w:r w:rsidR="00035B54" w:rsidRPr="0051353A">
        <w:t xml:space="preserve">Relates to Strategic Aims </w:t>
      </w:r>
      <w:r w:rsidR="003A3A16" w:rsidRPr="00DD7F86">
        <w:rPr>
          <w:b/>
          <w:bCs/>
        </w:rPr>
        <w:t>A, B</w:t>
      </w:r>
      <w:r w:rsidR="0073361E" w:rsidRPr="00DD7F86">
        <w:rPr>
          <w:b/>
          <w:bCs/>
        </w:rPr>
        <w:t xml:space="preserve"> &amp; </w:t>
      </w:r>
      <w:r w:rsidR="003A3A16" w:rsidRPr="00DD7F86">
        <w:rPr>
          <w:b/>
          <w:bCs/>
        </w:rPr>
        <w:t>D</w:t>
      </w:r>
      <w:r w:rsidR="0051353A">
        <w:t>).</w:t>
      </w:r>
    </w:p>
    <w:p w14:paraId="72BFC667" w14:textId="77777777" w:rsidR="003246FA" w:rsidRDefault="003246FA" w:rsidP="003246FA">
      <w:pPr>
        <w:pStyle w:val="ListParagraph"/>
        <w:spacing w:after="160" w:line="259" w:lineRule="auto"/>
      </w:pPr>
    </w:p>
    <w:p w14:paraId="70F55748" w14:textId="50999A9A" w:rsidR="003A3A16" w:rsidRDefault="00DD7F86" w:rsidP="00DD7F86">
      <w:pPr>
        <w:spacing w:after="160" w:line="259" w:lineRule="auto"/>
      </w:pPr>
      <w:r>
        <w:lastRenderedPageBreak/>
        <w:t xml:space="preserve">7. </w:t>
      </w:r>
      <w:r w:rsidR="003A3A16">
        <w:t>Maintain the watercourses: brook, pond, and gulley</w:t>
      </w:r>
      <w:r w:rsidR="00A44C72">
        <w:t xml:space="preserve"> as stated in the Course Policy Document</w:t>
      </w:r>
      <w:r w:rsidR="003A3A16">
        <w:t xml:space="preserve">.  </w:t>
      </w:r>
      <w:r w:rsidR="00D55AE0" w:rsidRPr="0051353A">
        <w:t xml:space="preserve">(Relates to Strategic Aim </w:t>
      </w:r>
      <w:r w:rsidR="003A3A16" w:rsidRPr="00DD7F86">
        <w:rPr>
          <w:b/>
          <w:bCs/>
        </w:rPr>
        <w:t>B</w:t>
      </w:r>
      <w:r w:rsidR="0051353A">
        <w:t>).</w:t>
      </w:r>
    </w:p>
    <w:p w14:paraId="14FB4B34" w14:textId="77777777" w:rsidR="003246FA" w:rsidRDefault="003246FA" w:rsidP="003246FA">
      <w:pPr>
        <w:pStyle w:val="ListParagraph"/>
        <w:spacing w:after="160" w:line="259" w:lineRule="auto"/>
      </w:pPr>
    </w:p>
    <w:p w14:paraId="0F225A46" w14:textId="4C91263C" w:rsidR="003A3A16" w:rsidRDefault="00DD7F86" w:rsidP="00DD7F86">
      <w:pPr>
        <w:spacing w:after="160" w:line="259" w:lineRule="auto"/>
        <w:rPr>
          <w:b/>
          <w:bCs/>
          <w:color w:val="00B050"/>
        </w:rPr>
      </w:pPr>
      <w:r>
        <w:t xml:space="preserve">8. </w:t>
      </w:r>
      <w:r w:rsidR="003A3A16">
        <w:t xml:space="preserve">Draft a Course Policy document.  </w:t>
      </w:r>
      <w:r w:rsidR="0073361E" w:rsidRPr="0051353A">
        <w:t xml:space="preserve">(Relates to Strategic Aim </w:t>
      </w:r>
      <w:r w:rsidR="003A3A16" w:rsidRPr="00DD7F86">
        <w:rPr>
          <w:b/>
          <w:bCs/>
        </w:rPr>
        <w:t>E</w:t>
      </w:r>
      <w:r w:rsidR="0051353A">
        <w:t>).</w:t>
      </w:r>
      <w:r w:rsidR="005410FC">
        <w:t xml:space="preserve">  </w:t>
      </w:r>
      <w:r w:rsidR="00B81204" w:rsidRPr="000673C9">
        <w:rPr>
          <w:b/>
          <w:bCs/>
          <w:color w:val="00B050"/>
        </w:rPr>
        <w:t xml:space="preserve">Draft </w:t>
      </w:r>
      <w:r w:rsidR="00102D3F">
        <w:rPr>
          <w:b/>
          <w:bCs/>
          <w:color w:val="00B050"/>
        </w:rPr>
        <w:t>finalised</w:t>
      </w:r>
      <w:r w:rsidR="00B81204" w:rsidRPr="000673C9">
        <w:rPr>
          <w:b/>
          <w:bCs/>
          <w:color w:val="00B050"/>
        </w:rPr>
        <w:t xml:space="preserve"> </w:t>
      </w:r>
      <w:r w:rsidR="000673C9" w:rsidRPr="000673C9">
        <w:rPr>
          <w:b/>
          <w:bCs/>
          <w:color w:val="00B050"/>
        </w:rPr>
        <w:t>and published 27</w:t>
      </w:r>
      <w:r w:rsidR="000673C9" w:rsidRPr="000673C9">
        <w:rPr>
          <w:b/>
          <w:bCs/>
          <w:color w:val="00B050"/>
          <w:vertAlign w:val="superscript"/>
        </w:rPr>
        <w:t>th</w:t>
      </w:r>
      <w:r w:rsidR="000673C9" w:rsidRPr="000673C9">
        <w:rPr>
          <w:b/>
          <w:bCs/>
          <w:color w:val="00B050"/>
        </w:rPr>
        <w:t xml:space="preserve"> </w:t>
      </w:r>
      <w:r w:rsidR="00B81204" w:rsidRPr="000673C9">
        <w:rPr>
          <w:b/>
          <w:bCs/>
          <w:color w:val="00B050"/>
        </w:rPr>
        <w:t>October 2023.</w:t>
      </w:r>
    </w:p>
    <w:p w14:paraId="0CD1E549" w14:textId="77777777" w:rsidR="006D69CB" w:rsidRDefault="006D69CB" w:rsidP="00DD7F86">
      <w:pPr>
        <w:spacing w:after="160" w:line="259" w:lineRule="auto"/>
        <w:rPr>
          <w:b/>
          <w:bCs/>
          <w:color w:val="00B050"/>
        </w:rPr>
      </w:pPr>
    </w:p>
    <w:p w14:paraId="479CB629" w14:textId="0A3E2303" w:rsidR="003A3A16" w:rsidRDefault="00DD7F86" w:rsidP="00DD7F86">
      <w:pPr>
        <w:spacing w:after="160" w:line="259" w:lineRule="auto"/>
      </w:pPr>
      <w:r>
        <w:rPr>
          <w:shd w:val="clear" w:color="auto" w:fill="FFFFFF"/>
        </w:rPr>
        <w:t xml:space="preserve">10. </w:t>
      </w:r>
      <w:r w:rsidR="006948DD" w:rsidRPr="00DD7F86">
        <w:rPr>
          <w:shd w:val="clear" w:color="auto" w:fill="FFFFFF"/>
        </w:rPr>
        <w:t xml:space="preserve">Draft a Winter Schedule of works on an annual basis to include redevelopment and </w:t>
      </w:r>
      <w:r w:rsidR="00A764A9" w:rsidRPr="00DD7F86">
        <w:rPr>
          <w:shd w:val="clear" w:color="auto" w:fill="FFFFFF"/>
        </w:rPr>
        <w:t>refurbishment work</w:t>
      </w:r>
      <w:r w:rsidR="006948DD" w:rsidRPr="00DD7F86">
        <w:rPr>
          <w:shd w:val="clear" w:color="auto" w:fill="FFFFFF"/>
        </w:rPr>
        <w:t>.</w:t>
      </w:r>
      <w:r w:rsidR="003A3A16">
        <w:t xml:space="preserve"> </w:t>
      </w:r>
      <w:r w:rsidR="003A3A16" w:rsidRPr="00EB5D51">
        <w:t xml:space="preserve"> </w:t>
      </w:r>
      <w:r w:rsidR="0073361E" w:rsidRPr="00EB5D51">
        <w:t xml:space="preserve">(Relates to Strategic Aims </w:t>
      </w:r>
      <w:r w:rsidR="003A3A16" w:rsidRPr="00DD7F86">
        <w:rPr>
          <w:b/>
          <w:bCs/>
        </w:rPr>
        <w:t>A</w:t>
      </w:r>
      <w:r w:rsidR="0073361E" w:rsidRPr="00DD7F86">
        <w:rPr>
          <w:b/>
          <w:bCs/>
        </w:rPr>
        <w:t xml:space="preserve"> &amp;</w:t>
      </w:r>
      <w:r w:rsidR="003A3A16" w:rsidRPr="00DD7F86">
        <w:rPr>
          <w:b/>
          <w:bCs/>
        </w:rPr>
        <w:t xml:space="preserve"> D</w:t>
      </w:r>
      <w:r w:rsidR="00EB5D51">
        <w:t>).</w:t>
      </w:r>
    </w:p>
    <w:p w14:paraId="1BAF72EB" w14:textId="77777777" w:rsidR="00671B35" w:rsidRDefault="00671B35" w:rsidP="003A3A16"/>
    <w:p w14:paraId="781D269A" w14:textId="7A1980B2" w:rsidR="003A3A16" w:rsidRDefault="001923C5" w:rsidP="003A3A16">
      <w:r>
        <w:t>(</w:t>
      </w:r>
      <w:r w:rsidR="003A3A16">
        <w:t>Tree</w:t>
      </w:r>
      <w:r w:rsidR="00B606FA">
        <w:t xml:space="preserve"> management</w:t>
      </w:r>
      <w:r w:rsidR="00BB1AED">
        <w:t>: see the</w:t>
      </w:r>
      <w:r w:rsidR="003A3A16">
        <w:t xml:space="preserve"> M</w:t>
      </w:r>
      <w:r w:rsidR="00B606FA">
        <w:t>NE</w:t>
      </w:r>
      <w:r w:rsidR="003A3A16">
        <w:t xml:space="preserve"> </w:t>
      </w:r>
      <w:r w:rsidR="006D1DC8">
        <w:t>and</w:t>
      </w:r>
      <w:r w:rsidR="003A3A16">
        <w:t xml:space="preserve"> Estates strategic plans</w:t>
      </w:r>
      <w:r w:rsidR="00E25B28">
        <w:t>)</w:t>
      </w:r>
      <w:r w:rsidR="003A3A16">
        <w:t>.</w:t>
      </w:r>
    </w:p>
    <w:p w14:paraId="243184F4" w14:textId="77777777" w:rsidR="00C2222B" w:rsidRDefault="00C2222B" w:rsidP="003A3A16"/>
    <w:p w14:paraId="115ED7D0" w14:textId="4B6E9451" w:rsidR="003A3A16" w:rsidRDefault="00B606FA" w:rsidP="003A3A16">
      <w:r>
        <w:t>(</w:t>
      </w:r>
      <w:r w:rsidR="006D1DC8">
        <w:t>I</w:t>
      </w:r>
      <w:r w:rsidR="003A3A16">
        <w:t>rrigation</w:t>
      </w:r>
      <w:r w:rsidR="006D1DC8">
        <w:t>:</w:t>
      </w:r>
      <w:r w:rsidR="00EC158A">
        <w:t xml:space="preserve"> see</w:t>
      </w:r>
      <w:r w:rsidR="003A3A16">
        <w:t xml:space="preserve"> the Estates strategic plan</w:t>
      </w:r>
      <w:r>
        <w:t>)</w:t>
      </w:r>
      <w:r w:rsidR="003A3A16">
        <w:t>.</w:t>
      </w:r>
    </w:p>
    <w:p w14:paraId="0A3B99DF" w14:textId="77777777" w:rsidR="00F86D07" w:rsidRDefault="00F86D07" w:rsidP="003A3A16"/>
    <w:p w14:paraId="6D66232F" w14:textId="0260AD13" w:rsidR="00F628DB" w:rsidRPr="00F628DB" w:rsidRDefault="00F628DB">
      <w:pPr>
        <w:rPr>
          <w:sz w:val="24"/>
          <w:szCs w:val="24"/>
        </w:rPr>
      </w:pPr>
    </w:p>
    <w:p w14:paraId="7EDEE43D" w14:textId="47E6F13E" w:rsidR="00E47382" w:rsidRDefault="00E47382">
      <w:pPr>
        <w:rPr>
          <w:sz w:val="24"/>
          <w:szCs w:val="24"/>
        </w:rPr>
      </w:pPr>
    </w:p>
    <w:p w14:paraId="394788B5" w14:textId="3706D6B1" w:rsidR="00DD7E02" w:rsidRDefault="00D67863" w:rsidP="00DD7E02">
      <w:pPr>
        <w:rPr>
          <w:sz w:val="24"/>
          <w:szCs w:val="24"/>
        </w:rPr>
      </w:pPr>
      <w:r>
        <w:rPr>
          <w:sz w:val="24"/>
          <w:szCs w:val="24"/>
        </w:rPr>
        <w:t xml:space="preserve">Jane </w:t>
      </w:r>
      <w:r w:rsidR="00E25B28">
        <w:rPr>
          <w:sz w:val="24"/>
          <w:szCs w:val="24"/>
        </w:rPr>
        <w:t xml:space="preserve">Thomas (Course Director) </w:t>
      </w:r>
      <w:r>
        <w:rPr>
          <w:sz w:val="24"/>
          <w:szCs w:val="24"/>
        </w:rPr>
        <w:t xml:space="preserve">p.p. </w:t>
      </w:r>
      <w:r w:rsidR="00353761">
        <w:rPr>
          <w:sz w:val="24"/>
          <w:szCs w:val="24"/>
        </w:rPr>
        <w:t xml:space="preserve">Course </w:t>
      </w:r>
      <w:r w:rsidR="003246FA">
        <w:rPr>
          <w:sz w:val="24"/>
          <w:szCs w:val="24"/>
        </w:rPr>
        <w:t>Strategic Plan Working Group</w:t>
      </w:r>
    </w:p>
    <w:p w14:paraId="189C5840" w14:textId="77777777" w:rsidR="00330282" w:rsidRDefault="00330282" w:rsidP="00DD7E02">
      <w:pPr>
        <w:rPr>
          <w:sz w:val="24"/>
          <w:szCs w:val="24"/>
        </w:rPr>
      </w:pPr>
    </w:p>
    <w:p w14:paraId="0497DBC9" w14:textId="124B0378" w:rsidR="00DD7E02" w:rsidRPr="00DD7E02" w:rsidRDefault="002D3BEB" w:rsidP="00DD7E02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DD7E02">
        <w:rPr>
          <w:sz w:val="24"/>
          <w:szCs w:val="24"/>
        </w:rPr>
        <w:t>-</w:t>
      </w:r>
      <w:r w:rsidR="00683B2A">
        <w:rPr>
          <w:sz w:val="24"/>
          <w:szCs w:val="24"/>
        </w:rPr>
        <w:t>10</w:t>
      </w:r>
      <w:r w:rsidR="00DD7E02">
        <w:rPr>
          <w:sz w:val="24"/>
          <w:szCs w:val="24"/>
        </w:rPr>
        <w:t>-202</w:t>
      </w:r>
      <w:r w:rsidR="00434F28">
        <w:rPr>
          <w:sz w:val="24"/>
          <w:szCs w:val="24"/>
        </w:rPr>
        <w:t>3</w:t>
      </w:r>
    </w:p>
    <w:sectPr w:rsidR="00DD7E02" w:rsidRPr="00DD7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19C7" w14:textId="77777777" w:rsidR="004B41CB" w:rsidRDefault="004B41CB" w:rsidP="001C396C">
      <w:r>
        <w:separator/>
      </w:r>
    </w:p>
  </w:endnote>
  <w:endnote w:type="continuationSeparator" w:id="0">
    <w:p w14:paraId="67706997" w14:textId="77777777" w:rsidR="004B41CB" w:rsidRDefault="004B41CB" w:rsidP="001C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002A0" w14:textId="77777777" w:rsidR="004F03B5" w:rsidRDefault="004F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B74" w14:textId="4DA7FCEF" w:rsidR="004F03B5" w:rsidRDefault="004F03B5">
    <w:pPr>
      <w:pStyle w:val="Footer"/>
    </w:pPr>
    <w:r>
      <w:t>29</w:t>
    </w:r>
    <w:r w:rsidRPr="004F03B5">
      <w:rPr>
        <w:vertAlign w:val="superscript"/>
      </w:rPr>
      <w:t>th</w:t>
    </w:r>
    <w:r>
      <w:t xml:space="preserve"> January </w:t>
    </w:r>
    <w:r>
      <w:t>2024</w:t>
    </w:r>
  </w:p>
  <w:p w14:paraId="178D34B0" w14:textId="77777777" w:rsidR="004F03B5" w:rsidRDefault="004F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6A5D" w14:textId="77777777" w:rsidR="004F03B5" w:rsidRDefault="004F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797D" w14:textId="77777777" w:rsidR="004B41CB" w:rsidRDefault="004B41CB" w:rsidP="001C396C">
      <w:r>
        <w:separator/>
      </w:r>
    </w:p>
  </w:footnote>
  <w:footnote w:type="continuationSeparator" w:id="0">
    <w:p w14:paraId="11E6AE28" w14:textId="77777777" w:rsidR="004B41CB" w:rsidRDefault="004B41CB" w:rsidP="001C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079" w14:textId="77777777" w:rsidR="004F03B5" w:rsidRDefault="004F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BDA0" w14:textId="77777777" w:rsidR="004F03B5" w:rsidRDefault="004F0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3D68" w14:textId="77777777" w:rsidR="004F03B5" w:rsidRDefault="004F0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268"/>
    <w:multiLevelType w:val="hybridMultilevel"/>
    <w:tmpl w:val="06B0F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ECC"/>
    <w:multiLevelType w:val="hybridMultilevel"/>
    <w:tmpl w:val="9928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7F0E"/>
    <w:multiLevelType w:val="hybridMultilevel"/>
    <w:tmpl w:val="B6B4BF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7F4"/>
    <w:multiLevelType w:val="hybridMultilevel"/>
    <w:tmpl w:val="2C7AA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E21E1"/>
    <w:multiLevelType w:val="hybridMultilevel"/>
    <w:tmpl w:val="310E3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34EAF"/>
    <w:multiLevelType w:val="hybridMultilevel"/>
    <w:tmpl w:val="71FC3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2159"/>
    <w:multiLevelType w:val="hybridMultilevel"/>
    <w:tmpl w:val="37089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9361">
    <w:abstractNumId w:val="4"/>
  </w:num>
  <w:num w:numId="2" w16cid:durableId="856505433">
    <w:abstractNumId w:val="2"/>
  </w:num>
  <w:num w:numId="3" w16cid:durableId="1290239442">
    <w:abstractNumId w:val="0"/>
  </w:num>
  <w:num w:numId="4" w16cid:durableId="2056813609">
    <w:abstractNumId w:val="6"/>
  </w:num>
  <w:num w:numId="5" w16cid:durableId="1187911818">
    <w:abstractNumId w:val="5"/>
  </w:num>
  <w:num w:numId="6" w16cid:durableId="592907403">
    <w:abstractNumId w:val="3"/>
  </w:num>
  <w:num w:numId="7" w16cid:durableId="1180895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62"/>
    <w:rsid w:val="00001D81"/>
    <w:rsid w:val="00035B54"/>
    <w:rsid w:val="00047E21"/>
    <w:rsid w:val="0006203F"/>
    <w:rsid w:val="000673C9"/>
    <w:rsid w:val="000A5C43"/>
    <w:rsid w:val="000E3B05"/>
    <w:rsid w:val="000F7F91"/>
    <w:rsid w:val="001020A8"/>
    <w:rsid w:val="00102D3F"/>
    <w:rsid w:val="001061F5"/>
    <w:rsid w:val="00113197"/>
    <w:rsid w:val="00134062"/>
    <w:rsid w:val="001923C5"/>
    <w:rsid w:val="001A32E7"/>
    <w:rsid w:val="001C396C"/>
    <w:rsid w:val="001F4C77"/>
    <w:rsid w:val="00217532"/>
    <w:rsid w:val="002245F8"/>
    <w:rsid w:val="0023129E"/>
    <w:rsid w:val="00260E9F"/>
    <w:rsid w:val="002A36B6"/>
    <w:rsid w:val="002B570F"/>
    <w:rsid w:val="002D3BEB"/>
    <w:rsid w:val="00317088"/>
    <w:rsid w:val="00323426"/>
    <w:rsid w:val="003246FA"/>
    <w:rsid w:val="0032626F"/>
    <w:rsid w:val="00330282"/>
    <w:rsid w:val="00345B01"/>
    <w:rsid w:val="00352121"/>
    <w:rsid w:val="00353761"/>
    <w:rsid w:val="0036052E"/>
    <w:rsid w:val="003717FD"/>
    <w:rsid w:val="003A3A16"/>
    <w:rsid w:val="003B7E67"/>
    <w:rsid w:val="003D061E"/>
    <w:rsid w:val="003F18AF"/>
    <w:rsid w:val="00434F28"/>
    <w:rsid w:val="004915BE"/>
    <w:rsid w:val="004A3DC0"/>
    <w:rsid w:val="004B41CB"/>
    <w:rsid w:val="004F020F"/>
    <w:rsid w:val="004F03B5"/>
    <w:rsid w:val="0051353A"/>
    <w:rsid w:val="005410FC"/>
    <w:rsid w:val="00567876"/>
    <w:rsid w:val="005939F3"/>
    <w:rsid w:val="005E39E9"/>
    <w:rsid w:val="005F113E"/>
    <w:rsid w:val="005F6A74"/>
    <w:rsid w:val="00665568"/>
    <w:rsid w:val="00671B35"/>
    <w:rsid w:val="00683B2A"/>
    <w:rsid w:val="0069068E"/>
    <w:rsid w:val="006948DD"/>
    <w:rsid w:val="006C3C9C"/>
    <w:rsid w:val="006D1DC8"/>
    <w:rsid w:val="006D69CB"/>
    <w:rsid w:val="007041EF"/>
    <w:rsid w:val="00710176"/>
    <w:rsid w:val="0073361E"/>
    <w:rsid w:val="007552FB"/>
    <w:rsid w:val="007E0C45"/>
    <w:rsid w:val="007F38B1"/>
    <w:rsid w:val="008078AD"/>
    <w:rsid w:val="0087630D"/>
    <w:rsid w:val="008835F7"/>
    <w:rsid w:val="00890F52"/>
    <w:rsid w:val="008E4E3B"/>
    <w:rsid w:val="0092152A"/>
    <w:rsid w:val="0093599F"/>
    <w:rsid w:val="00943089"/>
    <w:rsid w:val="009A0DF0"/>
    <w:rsid w:val="009D02B1"/>
    <w:rsid w:val="00A02753"/>
    <w:rsid w:val="00A07D25"/>
    <w:rsid w:val="00A10D6B"/>
    <w:rsid w:val="00A11BA3"/>
    <w:rsid w:val="00A12926"/>
    <w:rsid w:val="00A44C72"/>
    <w:rsid w:val="00A60C70"/>
    <w:rsid w:val="00A764A9"/>
    <w:rsid w:val="00A822F9"/>
    <w:rsid w:val="00A9573C"/>
    <w:rsid w:val="00A95ACC"/>
    <w:rsid w:val="00B03803"/>
    <w:rsid w:val="00B422C5"/>
    <w:rsid w:val="00B606FA"/>
    <w:rsid w:val="00B80DB7"/>
    <w:rsid w:val="00B81204"/>
    <w:rsid w:val="00BA7178"/>
    <w:rsid w:val="00BB0CC3"/>
    <w:rsid w:val="00BB1AED"/>
    <w:rsid w:val="00C2222B"/>
    <w:rsid w:val="00C45151"/>
    <w:rsid w:val="00C91A49"/>
    <w:rsid w:val="00C93F7D"/>
    <w:rsid w:val="00CF1009"/>
    <w:rsid w:val="00CF41CB"/>
    <w:rsid w:val="00D3109E"/>
    <w:rsid w:val="00D464DE"/>
    <w:rsid w:val="00D517F0"/>
    <w:rsid w:val="00D54139"/>
    <w:rsid w:val="00D55AE0"/>
    <w:rsid w:val="00D67863"/>
    <w:rsid w:val="00D712B1"/>
    <w:rsid w:val="00DA40CA"/>
    <w:rsid w:val="00DD7E02"/>
    <w:rsid w:val="00DD7F86"/>
    <w:rsid w:val="00DE2F61"/>
    <w:rsid w:val="00DF3E8D"/>
    <w:rsid w:val="00E00B1D"/>
    <w:rsid w:val="00E10158"/>
    <w:rsid w:val="00E25B28"/>
    <w:rsid w:val="00E47382"/>
    <w:rsid w:val="00EB5D51"/>
    <w:rsid w:val="00EC158A"/>
    <w:rsid w:val="00EC3A86"/>
    <w:rsid w:val="00ED1AE6"/>
    <w:rsid w:val="00EE326E"/>
    <w:rsid w:val="00EF4A44"/>
    <w:rsid w:val="00EF5DD5"/>
    <w:rsid w:val="00F2731D"/>
    <w:rsid w:val="00F628DB"/>
    <w:rsid w:val="00F86D07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4CCE"/>
  <w15:chartTrackingRefBased/>
  <w15:docId w15:val="{362EA3CB-DBA5-4A88-B577-1AA5207A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96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9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A8DE882D6B048BFB1795344E5C026" ma:contentTypeVersion="18" ma:contentTypeDescription="Create a new document." ma:contentTypeScope="" ma:versionID="8fb11f9c6493f35f2519440c8e118382">
  <xsd:schema xmlns:xsd="http://www.w3.org/2001/XMLSchema" xmlns:xs="http://www.w3.org/2001/XMLSchema" xmlns:p="http://schemas.microsoft.com/office/2006/metadata/properties" xmlns:ns2="5829c25b-4abc-4928-83bf-f86a7abf1bac" xmlns:ns3="0d0d9d94-21dc-4b4e-8aa9-3e49114d5a77" targetNamespace="http://schemas.microsoft.com/office/2006/metadata/properties" ma:root="true" ma:fieldsID="fbbe975cccbb87e297378fda8d54ace0" ns2:_="" ns3:_="">
    <xsd:import namespace="5829c25b-4abc-4928-83bf-f86a7abf1bac"/>
    <xsd:import namespace="0d0d9d94-21dc-4b4e-8aa9-3e49114d5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9c25b-4abc-4928-83bf-f86a7abf1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2f0e083-4d2c-46b6-9309-3725f171d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9d94-21dc-4b4e-8aa9-3e49114d5a7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30b66c-5b23-4877-9791-2d34865e0691}" ma:internalName="TaxCatchAll" ma:showField="CatchAllData" ma:web="0d0d9d94-21dc-4b4e-8aa9-3e49114d5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59C36A-FD38-4344-AEAD-04D6635579F8}"/>
</file>

<file path=customXml/itemProps2.xml><?xml version="1.0" encoding="utf-8"?>
<ds:datastoreItem xmlns:ds="http://schemas.openxmlformats.org/officeDocument/2006/customXml" ds:itemID="{CFECDB6D-9F14-47BE-9530-190745BA99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GREENWOOD</dc:creator>
  <cp:keywords/>
  <dc:description/>
  <cp:lastModifiedBy>Norah Pye</cp:lastModifiedBy>
  <cp:revision>3</cp:revision>
  <cp:lastPrinted>2023-01-10T12:18:00Z</cp:lastPrinted>
  <dcterms:created xsi:type="dcterms:W3CDTF">2024-01-29T14:57:00Z</dcterms:created>
  <dcterms:modified xsi:type="dcterms:W3CDTF">2024-01-29T14:58:00Z</dcterms:modified>
</cp:coreProperties>
</file>